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7" w:rsidRDefault="008E515F">
      <w:pPr>
        <w:rPr>
          <w:b/>
          <w:sz w:val="24"/>
        </w:rPr>
      </w:pPr>
      <w:r w:rsidRPr="000B2D09">
        <w:rPr>
          <w:b/>
          <w:sz w:val="24"/>
        </w:rPr>
        <w:t>Agreement of Subject and Verb</w:t>
      </w:r>
    </w:p>
    <w:p w:rsidR="00E73F4B" w:rsidRPr="000B2D09" w:rsidRDefault="00E73F4B">
      <w:pPr>
        <w:rPr>
          <w:b/>
          <w:sz w:val="24"/>
        </w:rPr>
      </w:pPr>
    </w:p>
    <w:p w:rsidR="00747CE7" w:rsidRDefault="00747CE7">
      <w:r>
        <w:t>A verb must agree in number (singular or plural) with its subject.</w:t>
      </w:r>
      <w:r w:rsidR="003D5B6F">
        <w:t xml:space="preserve"> </w:t>
      </w:r>
      <w:proofErr w:type="gramStart"/>
      <w:r w:rsidR="003D5B6F">
        <w:t>(Ex.</w:t>
      </w:r>
      <w:proofErr w:type="gramEnd"/>
      <w:r w:rsidR="003D5B6F">
        <w:t xml:space="preserve"> </w:t>
      </w:r>
      <w:r>
        <w:t xml:space="preserve">The </w:t>
      </w:r>
      <w:r w:rsidRPr="003D5B6F">
        <w:rPr>
          <w:b/>
          <w:color w:val="FF0000"/>
        </w:rPr>
        <w:t>student</w:t>
      </w:r>
      <w:r>
        <w:t xml:space="preserve"> </w:t>
      </w:r>
      <w:r w:rsidRPr="003D5B6F">
        <w:rPr>
          <w:b/>
          <w:color w:val="0070C0"/>
        </w:rPr>
        <w:t>was</w:t>
      </w:r>
      <w:r>
        <w:t xml:space="preserve"> proud of her quarter grades.</w:t>
      </w:r>
      <w:r w:rsidR="003D5B6F">
        <w:t>)</w:t>
      </w:r>
    </w:p>
    <w:p w:rsidR="00000000" w:rsidRPr="000B2D09" w:rsidRDefault="000B2D09" w:rsidP="000B2D09">
      <w:pPr>
        <w:ind w:left="720"/>
      </w:pPr>
      <w:r w:rsidRPr="000B2D09">
        <w:rPr>
          <w:b/>
          <w:bCs/>
        </w:rPr>
        <w:t xml:space="preserve">Singular Subject </w:t>
      </w:r>
      <w:r w:rsidRPr="000B2D09">
        <w:t xml:space="preserve">----&gt; verb stem plus </w:t>
      </w:r>
      <w:r w:rsidRPr="000B2D09">
        <w:rPr>
          <w:b/>
          <w:bCs/>
        </w:rPr>
        <w:t>S</w:t>
      </w:r>
      <w:r w:rsidRPr="000B2D09">
        <w:t>, it fits, he sits, etc.</w:t>
      </w:r>
    </w:p>
    <w:p w:rsidR="000B2D09" w:rsidRDefault="000B2D09" w:rsidP="000B2D09">
      <w:pPr>
        <w:ind w:left="720"/>
      </w:pPr>
      <w:r w:rsidRPr="000B2D09">
        <w:rPr>
          <w:b/>
          <w:bCs/>
        </w:rPr>
        <w:t xml:space="preserve">Plural Subject </w:t>
      </w:r>
      <w:r w:rsidRPr="000B2D09">
        <w:t>----&gt; verb stem without s, they sit, they work, etc.</w:t>
      </w:r>
    </w:p>
    <w:p w:rsidR="00747CE7" w:rsidRDefault="00747CE7">
      <w:r>
        <w:rPr>
          <w:b/>
        </w:rPr>
        <w:t>Note</w:t>
      </w:r>
      <w:r>
        <w:t>: Do not be confused by words that come between the subject and the verb.</w:t>
      </w:r>
    </w:p>
    <w:p w:rsidR="00747CE7" w:rsidRDefault="00747CE7">
      <w:r>
        <w:tab/>
        <w:t xml:space="preserve">The </w:t>
      </w:r>
      <w:r w:rsidRPr="003D5B6F">
        <w:rPr>
          <w:b/>
          <w:color w:val="FF0000"/>
        </w:rPr>
        <w:t>manager</w:t>
      </w:r>
      <w:r>
        <w:t xml:space="preserve">, as well as the players, </w:t>
      </w:r>
      <w:r w:rsidRPr="003D5B6F">
        <w:rPr>
          <w:b/>
          <w:color w:val="0070C0"/>
        </w:rPr>
        <w:t>is</w:t>
      </w:r>
      <w:r>
        <w:t xml:space="preserve"> required to display go</w:t>
      </w:r>
      <w:r w:rsidR="0029660D">
        <w:t>od sportsmanship. (</w:t>
      </w:r>
      <w:r w:rsidR="0029660D" w:rsidRPr="0029660D">
        <w:rPr>
          <w:i/>
        </w:rPr>
        <w:t>Managers</w:t>
      </w:r>
      <w:r w:rsidR="0029660D">
        <w:t xml:space="preserve">, not </w:t>
      </w:r>
      <w:r w:rsidR="0029660D" w:rsidRPr="0029660D">
        <w:rPr>
          <w:i/>
        </w:rPr>
        <w:t>players</w:t>
      </w:r>
      <w:r w:rsidR="0029660D">
        <w:t>, is the subject)</w:t>
      </w:r>
    </w:p>
    <w:p w:rsidR="0029660D" w:rsidRDefault="0029660D"/>
    <w:p w:rsidR="0029660D" w:rsidRDefault="0029660D">
      <w:pPr>
        <w:rPr>
          <w:b/>
        </w:rPr>
      </w:pPr>
      <w:r w:rsidRPr="0029660D">
        <w:rPr>
          <w:b/>
        </w:rPr>
        <w:t>752.1 Compound Subjects</w:t>
      </w:r>
    </w:p>
    <w:p w:rsidR="003D5B6F" w:rsidRDefault="0029660D" w:rsidP="003D5B6F">
      <w:pPr>
        <w:pStyle w:val="ListParagraph"/>
        <w:numPr>
          <w:ilvl w:val="0"/>
          <w:numId w:val="1"/>
        </w:numPr>
      </w:pPr>
      <w:r w:rsidRPr="003D5B6F">
        <w:rPr>
          <w:b/>
        </w:rPr>
        <w:t xml:space="preserve">Compound Subjects </w:t>
      </w:r>
      <w:r>
        <w:t xml:space="preserve">joined by </w:t>
      </w:r>
      <w:r w:rsidRPr="003D5B6F">
        <w:rPr>
          <w:i/>
        </w:rPr>
        <w:t>or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Pr="003D5B6F">
        <w:rPr>
          <w:i/>
        </w:rPr>
        <w:t>nor</w:t>
      </w:r>
      <w:r>
        <w:t xml:space="preserve"> take a singular verb.</w:t>
      </w:r>
      <w:r w:rsidR="003D5B6F">
        <w:t xml:space="preserve"> (Ex. Neither </w:t>
      </w:r>
      <w:r w:rsidR="003D5B6F" w:rsidRPr="003D5B6F">
        <w:rPr>
          <w:b/>
          <w:color w:val="FF0000"/>
        </w:rPr>
        <w:t>Bev</w:t>
      </w:r>
      <w:r w:rsidR="003D5B6F">
        <w:t xml:space="preserve"> nor </w:t>
      </w:r>
      <w:r w:rsidR="003D5B6F" w:rsidRPr="003D5B6F">
        <w:rPr>
          <w:b/>
          <w:color w:val="FF0000"/>
        </w:rPr>
        <w:t>Kendra</w:t>
      </w:r>
      <w:r w:rsidR="003D5B6F">
        <w:t xml:space="preserve"> </w:t>
      </w:r>
      <w:r w:rsidR="003D5B6F" w:rsidRPr="003D5B6F">
        <w:rPr>
          <w:b/>
          <w:color w:val="0070C0"/>
        </w:rPr>
        <w:t>goes</w:t>
      </w:r>
      <w:r w:rsidR="003D5B6F">
        <w:t xml:space="preserve"> to the street dances) </w:t>
      </w:r>
    </w:p>
    <w:p w:rsidR="003D5B6F" w:rsidRDefault="003D5B6F" w:rsidP="003D5B6F">
      <w:pPr>
        <w:pStyle w:val="ListParagraph"/>
        <w:numPr>
          <w:ilvl w:val="1"/>
          <w:numId w:val="1"/>
        </w:numPr>
      </w:pPr>
      <w:bookmarkStart w:id="0" w:name="_GoBack"/>
      <w:r w:rsidRPr="00E73F4B">
        <w:rPr>
          <w:b/>
        </w:rPr>
        <w:t>Note</w:t>
      </w:r>
      <w:bookmarkEnd w:id="0"/>
      <w:r>
        <w:t xml:space="preserve">: If one noun is singular and one is plural, the verb must agree with the noun that is closer to the verb. (Ex. Neither </w:t>
      </w:r>
      <w:r w:rsidRPr="003D5B6F">
        <w:rPr>
          <w:b/>
          <w:color w:val="FF0000"/>
        </w:rPr>
        <w:t>Yoshi</w:t>
      </w:r>
      <w:r>
        <w:t xml:space="preserve"> nor his </w:t>
      </w:r>
      <w:r w:rsidRPr="003D5B6F">
        <w:rPr>
          <w:b/>
          <w:color w:val="FF0000"/>
        </w:rPr>
        <w:t>friends</w:t>
      </w:r>
      <w:r>
        <w:t xml:space="preserve"> </w:t>
      </w:r>
      <w:r w:rsidRPr="003D5B6F">
        <w:rPr>
          <w:b/>
          <w:color w:val="0070C0"/>
        </w:rPr>
        <w:t>sing</w:t>
      </w:r>
      <w:r>
        <w:t xml:space="preserve"> in the band.)</w:t>
      </w:r>
    </w:p>
    <w:p w:rsidR="003D5B6F" w:rsidRPr="003D5B6F" w:rsidRDefault="003D5B6F" w:rsidP="00E73F4B">
      <w:pPr>
        <w:pStyle w:val="ListParagraph"/>
        <w:numPr>
          <w:ilvl w:val="0"/>
          <w:numId w:val="1"/>
        </w:numPr>
      </w:pPr>
      <w:r w:rsidRPr="003D5B6F">
        <w:rPr>
          <w:b/>
        </w:rPr>
        <w:t xml:space="preserve">Compound Subjects </w:t>
      </w:r>
      <w:r>
        <w:t xml:space="preserve">connected with </w:t>
      </w:r>
      <w:r w:rsidRPr="003D5B6F">
        <w:rPr>
          <w:i/>
        </w:rPr>
        <w:t>and</w:t>
      </w:r>
      <w:r>
        <w:t xml:space="preserve"> require a plural verb. (Ex. </w:t>
      </w:r>
      <w:r w:rsidRPr="003D5B6F">
        <w:rPr>
          <w:b/>
          <w:color w:val="FF0000"/>
        </w:rPr>
        <w:t>Strength</w:t>
      </w:r>
      <w:r>
        <w:t xml:space="preserve"> and </w:t>
      </w:r>
      <w:r w:rsidRPr="003D5B6F">
        <w:rPr>
          <w:b/>
          <w:color w:val="FF0000"/>
        </w:rPr>
        <w:t>balance</w:t>
      </w:r>
      <w:r>
        <w:t xml:space="preserve"> </w:t>
      </w:r>
      <w:r w:rsidRPr="003D5B6F">
        <w:rPr>
          <w:b/>
          <w:color w:val="0070C0"/>
        </w:rPr>
        <w:t>are</w:t>
      </w:r>
      <w:r>
        <w:t xml:space="preserve"> necessary for gymnastics.)</w:t>
      </w:r>
    </w:p>
    <w:p w:rsidR="003D5B6F" w:rsidRDefault="0029660D" w:rsidP="003D5B6F">
      <w:r>
        <w:rPr>
          <w:b/>
        </w:rPr>
        <w:t>752.2</w:t>
      </w:r>
      <w:r w:rsidRPr="0029660D">
        <w:rPr>
          <w:b/>
        </w:rPr>
        <w:t xml:space="preserve"> </w:t>
      </w:r>
      <w:r>
        <w:rPr>
          <w:b/>
        </w:rPr>
        <w:t>Delayed</w:t>
      </w:r>
      <w:r w:rsidRPr="0029660D">
        <w:rPr>
          <w:b/>
        </w:rPr>
        <w:t xml:space="preserve"> Subjects</w:t>
      </w:r>
      <w:r w:rsidR="003D5B6F">
        <w:t xml:space="preserve">: occur when the verb comes before the subject in the sentence. </w:t>
      </w:r>
    </w:p>
    <w:p w:rsidR="003D5B6F" w:rsidRPr="003D5B6F" w:rsidRDefault="003D5B6F" w:rsidP="003D5B6F">
      <w:pPr>
        <w:pStyle w:val="ListParagraph"/>
        <w:numPr>
          <w:ilvl w:val="0"/>
          <w:numId w:val="4"/>
        </w:numPr>
      </w:pPr>
      <w:r>
        <w:t xml:space="preserve">The delayed subjects must agree with the verb. (Ex. There </w:t>
      </w:r>
      <w:r w:rsidRPr="003D5B6F">
        <w:rPr>
          <w:b/>
          <w:color w:val="0070C0"/>
        </w:rPr>
        <w:t>are</w:t>
      </w:r>
      <w:r>
        <w:t xml:space="preserve"> many hardworking </w:t>
      </w:r>
      <w:r w:rsidRPr="003D5B6F">
        <w:rPr>
          <w:b/>
          <w:color w:val="FF0000"/>
        </w:rPr>
        <w:t>students</w:t>
      </w:r>
      <w:r>
        <w:t xml:space="preserve"> in our school.)</w:t>
      </w:r>
    </w:p>
    <w:p w:rsidR="0029660D" w:rsidRPr="0029660D" w:rsidRDefault="0029660D" w:rsidP="0029660D">
      <w:pPr>
        <w:rPr>
          <w:b/>
        </w:rPr>
      </w:pPr>
      <w:r>
        <w:rPr>
          <w:b/>
        </w:rPr>
        <w:t>752.3</w:t>
      </w:r>
      <w:r w:rsidRPr="0029660D">
        <w:rPr>
          <w:b/>
        </w:rPr>
        <w:t xml:space="preserve"> </w:t>
      </w:r>
      <w:r>
        <w:rPr>
          <w:b/>
        </w:rPr>
        <w:t>“Be” Verbs</w:t>
      </w:r>
    </w:p>
    <w:p w:rsidR="0029660D" w:rsidRPr="003D5B6F" w:rsidRDefault="003D5B6F" w:rsidP="003D5B6F">
      <w:pPr>
        <w:pStyle w:val="ListParagraph"/>
        <w:numPr>
          <w:ilvl w:val="0"/>
          <w:numId w:val="4"/>
        </w:numPr>
        <w:rPr>
          <w:b/>
        </w:rPr>
      </w:pPr>
      <w:r>
        <w:t xml:space="preserve">When a sentence contains a  form of the “be” verb—and a noun comes before and after the verb—the verb must agree with the subject, not he </w:t>
      </w:r>
      <w:r w:rsidRPr="003D5B6F">
        <w:rPr>
          <w:i/>
        </w:rPr>
        <w:t>complement</w:t>
      </w:r>
      <w:r>
        <w:t xml:space="preserve"> (the noun coming after the verb). </w:t>
      </w:r>
    </w:p>
    <w:p w:rsidR="003D5B6F" w:rsidRPr="003D5B6F" w:rsidRDefault="003D5B6F" w:rsidP="003D5B6F">
      <w:pPr>
        <w:pStyle w:val="ListParagraph"/>
        <w:numPr>
          <w:ilvl w:val="1"/>
          <w:numId w:val="4"/>
        </w:numPr>
        <w:rPr>
          <w:b/>
        </w:rPr>
      </w:pPr>
      <w:r>
        <w:t xml:space="preserve">Ex. The </w:t>
      </w:r>
      <w:r w:rsidRPr="003D5B6F">
        <w:rPr>
          <w:b/>
          <w:color w:val="FF0000"/>
        </w:rPr>
        <w:t>cause</w:t>
      </w:r>
      <w:r>
        <w:t xml:space="preserve"> of the problem </w:t>
      </w:r>
      <w:r w:rsidRPr="003D5B6F">
        <w:rPr>
          <w:b/>
          <w:color w:val="0070C0"/>
        </w:rPr>
        <w:t>was</w:t>
      </w:r>
      <w:r>
        <w:t xml:space="preserve"> the bad </w:t>
      </w:r>
      <w:r w:rsidRPr="003D5B6F">
        <w:rPr>
          <w:b/>
          <w:color w:val="FF0000"/>
        </w:rPr>
        <w:t>brakes</w:t>
      </w:r>
      <w:r>
        <w:t>.</w:t>
      </w:r>
    </w:p>
    <w:p w:rsidR="003D5B6F" w:rsidRPr="003D5B6F" w:rsidRDefault="003D5B6F" w:rsidP="003D5B6F">
      <w:pPr>
        <w:pStyle w:val="ListParagraph"/>
        <w:numPr>
          <w:ilvl w:val="1"/>
          <w:numId w:val="4"/>
        </w:numPr>
        <w:rPr>
          <w:b/>
        </w:rPr>
      </w:pPr>
      <w:r>
        <w:t xml:space="preserve">Ex. The bad </w:t>
      </w:r>
      <w:r w:rsidRPr="003D5B6F">
        <w:rPr>
          <w:b/>
          <w:color w:val="FF0000"/>
        </w:rPr>
        <w:t>brakes</w:t>
      </w:r>
      <w:r>
        <w:t xml:space="preserve"> </w:t>
      </w:r>
      <w:r w:rsidRPr="003D5B6F">
        <w:rPr>
          <w:b/>
          <w:color w:val="0070C0"/>
        </w:rPr>
        <w:t>were</w:t>
      </w:r>
      <w:r>
        <w:t xml:space="preserve"> the </w:t>
      </w:r>
      <w:r w:rsidRPr="003D5B6F">
        <w:rPr>
          <w:b/>
          <w:color w:val="FF0000"/>
        </w:rPr>
        <w:t>cause</w:t>
      </w:r>
      <w:r>
        <w:t xml:space="preserve"> of his problem.</w:t>
      </w:r>
    </w:p>
    <w:p w:rsidR="0029660D" w:rsidRPr="0029660D" w:rsidRDefault="0029660D" w:rsidP="0029660D">
      <w:pPr>
        <w:rPr>
          <w:b/>
        </w:rPr>
      </w:pPr>
      <w:r>
        <w:rPr>
          <w:b/>
        </w:rPr>
        <w:t>752.4</w:t>
      </w:r>
      <w:r w:rsidRPr="0029660D">
        <w:rPr>
          <w:b/>
        </w:rPr>
        <w:t xml:space="preserve"> </w:t>
      </w:r>
      <w:r>
        <w:rPr>
          <w:b/>
        </w:rPr>
        <w:t>Special Cases</w:t>
      </w:r>
      <w:r w:rsidR="00077A90">
        <w:rPr>
          <w:b/>
        </w:rPr>
        <w:t>:</w:t>
      </w:r>
      <w:r w:rsidR="00077A90" w:rsidRPr="00077A90">
        <w:t xml:space="preserve"> </w:t>
      </w:r>
      <w:r w:rsidR="00077A90">
        <w:t xml:space="preserve">Some nouns </w:t>
      </w:r>
      <w:proofErr w:type="gramStart"/>
      <w:r w:rsidR="00077A90">
        <w:t>that are</w:t>
      </w:r>
      <w:proofErr w:type="gramEnd"/>
      <w:r w:rsidR="00077A90">
        <w:t xml:space="preserve"> plural in form but singular in meaning:</w:t>
      </w:r>
    </w:p>
    <w:p w:rsidR="0029660D" w:rsidRPr="00077A90" w:rsidRDefault="00077A90" w:rsidP="0013060C">
      <w:pPr>
        <w:pStyle w:val="ListParagraph"/>
        <w:numPr>
          <w:ilvl w:val="0"/>
          <w:numId w:val="4"/>
        </w:numPr>
        <w:rPr>
          <w:b/>
        </w:rPr>
      </w:pPr>
      <w:r>
        <w:t>T</w:t>
      </w:r>
      <w:r w:rsidR="0013060C">
        <w:t xml:space="preserve">ake a </w:t>
      </w:r>
      <w:r w:rsidR="0013060C" w:rsidRPr="00077A90">
        <w:rPr>
          <w:u w:val="single"/>
        </w:rPr>
        <w:t>singular verb</w:t>
      </w:r>
      <w:r w:rsidR="0013060C">
        <w:t xml:space="preserve">: </w:t>
      </w:r>
      <w:r w:rsidR="0013060C" w:rsidRPr="0013060C">
        <w:rPr>
          <w:i/>
        </w:rPr>
        <w:t xml:space="preserve">mumps, measles, measles, news, mathematics, economics, gallows, </w:t>
      </w:r>
      <w:proofErr w:type="gramStart"/>
      <w:r w:rsidR="0013060C" w:rsidRPr="0013060C">
        <w:rPr>
          <w:i/>
        </w:rPr>
        <w:t>shambles</w:t>
      </w:r>
      <w:proofErr w:type="gramEnd"/>
      <w:r w:rsidR="0013060C" w:rsidRPr="0013060C">
        <w:rPr>
          <w:i/>
        </w:rPr>
        <w:t>.</w:t>
      </w:r>
      <w:r>
        <w:t xml:space="preserve"> </w:t>
      </w:r>
    </w:p>
    <w:p w:rsidR="00077A90" w:rsidRPr="0013060C" w:rsidRDefault="00077A90" w:rsidP="00077A90">
      <w:pPr>
        <w:pStyle w:val="ListParagraph"/>
        <w:numPr>
          <w:ilvl w:val="1"/>
          <w:numId w:val="4"/>
        </w:numPr>
        <w:rPr>
          <w:b/>
        </w:rPr>
      </w:pPr>
      <w:r>
        <w:t>Ex.</w:t>
      </w:r>
      <w:r>
        <w:rPr>
          <w:b/>
        </w:rPr>
        <w:t xml:space="preserve"> </w:t>
      </w:r>
      <w:r w:rsidRPr="00077A90">
        <w:rPr>
          <w:b/>
          <w:color w:val="FF0000"/>
        </w:rPr>
        <w:t>Measles</w:t>
      </w:r>
      <w:r>
        <w:t xml:space="preserve"> </w:t>
      </w:r>
      <w:r w:rsidRPr="00077A90">
        <w:rPr>
          <w:b/>
          <w:color w:val="0070C0"/>
        </w:rPr>
        <w:t>is</w:t>
      </w:r>
      <w:r>
        <w:t xml:space="preserve"> still considered a serious disease in many parts of the world.</w:t>
      </w:r>
    </w:p>
    <w:p w:rsidR="0013060C" w:rsidRPr="00077A90" w:rsidRDefault="00077A90" w:rsidP="0013060C">
      <w:pPr>
        <w:pStyle w:val="ListParagraph"/>
        <w:numPr>
          <w:ilvl w:val="0"/>
          <w:numId w:val="4"/>
        </w:numPr>
        <w:rPr>
          <w:b/>
        </w:rPr>
      </w:pPr>
      <w:r>
        <w:t>T</w:t>
      </w:r>
      <w:r w:rsidR="0013060C">
        <w:t xml:space="preserve">ake a </w:t>
      </w:r>
      <w:r w:rsidR="0013060C" w:rsidRPr="00077A90">
        <w:rPr>
          <w:u w:val="single"/>
        </w:rPr>
        <w:t>plural verb</w:t>
      </w:r>
      <w:r w:rsidR="0013060C" w:rsidRPr="00077A90">
        <w:rPr>
          <w:i/>
        </w:rPr>
        <w:t>: scissors, trousers</w:t>
      </w:r>
      <w:r w:rsidRPr="00077A90">
        <w:rPr>
          <w:i/>
        </w:rPr>
        <w:t>, tidings</w:t>
      </w:r>
      <w:r>
        <w:t>.</w:t>
      </w:r>
    </w:p>
    <w:p w:rsidR="00077A90" w:rsidRPr="0013060C" w:rsidRDefault="00077A90" w:rsidP="00077A90">
      <w:pPr>
        <w:pStyle w:val="ListParagraph"/>
        <w:numPr>
          <w:ilvl w:val="1"/>
          <w:numId w:val="4"/>
        </w:numPr>
        <w:rPr>
          <w:b/>
        </w:rPr>
      </w:pPr>
      <w:r>
        <w:t xml:space="preserve">Ex. The </w:t>
      </w:r>
      <w:r w:rsidRPr="00077A90">
        <w:rPr>
          <w:b/>
          <w:color w:val="FF0000"/>
        </w:rPr>
        <w:t>scissors</w:t>
      </w:r>
      <w:r>
        <w:t xml:space="preserve"> </w:t>
      </w:r>
      <w:r w:rsidRPr="00077A90">
        <w:rPr>
          <w:b/>
          <w:color w:val="0070C0"/>
        </w:rPr>
        <w:t>disappear</w:t>
      </w:r>
      <w:r>
        <w:t xml:space="preserve"> whenever I need them.</w:t>
      </w:r>
    </w:p>
    <w:p w:rsidR="0029660D" w:rsidRDefault="0029660D" w:rsidP="007F00E9">
      <w:pPr>
        <w:rPr>
          <w:i/>
        </w:rPr>
      </w:pPr>
      <w:r>
        <w:rPr>
          <w:b/>
        </w:rPr>
        <w:t>754.1</w:t>
      </w:r>
      <w:r w:rsidRPr="0029660D">
        <w:rPr>
          <w:b/>
        </w:rPr>
        <w:t xml:space="preserve"> </w:t>
      </w:r>
      <w:r>
        <w:rPr>
          <w:b/>
        </w:rPr>
        <w:t>Collective Noun</w:t>
      </w:r>
      <w:r w:rsidR="007F00E9">
        <w:rPr>
          <w:b/>
        </w:rPr>
        <w:t xml:space="preserve">s: </w:t>
      </w:r>
      <w:r w:rsidR="007F00E9">
        <w:t xml:space="preserve">take a </w:t>
      </w:r>
      <w:r w:rsidR="007F00E9" w:rsidRPr="007F00E9">
        <w:rPr>
          <w:u w:val="single"/>
        </w:rPr>
        <w:t>singular verb</w:t>
      </w:r>
      <w:r w:rsidR="007F00E9">
        <w:t xml:space="preserve"> when they refer to a group as a </w:t>
      </w:r>
      <w:r w:rsidR="007F00E9" w:rsidRPr="007F00E9">
        <w:rPr>
          <w:u w:val="single"/>
        </w:rPr>
        <w:t>unit</w:t>
      </w:r>
      <w:r w:rsidR="007F00E9">
        <w:t xml:space="preserve">, but they take a </w:t>
      </w:r>
      <w:r w:rsidR="007F00E9" w:rsidRPr="007F00E9">
        <w:rPr>
          <w:u w:val="single"/>
        </w:rPr>
        <w:t>plural verb</w:t>
      </w:r>
      <w:r w:rsidR="007F00E9">
        <w:t xml:space="preserve"> when they refer to </w:t>
      </w:r>
      <w:r w:rsidR="007F00E9" w:rsidRPr="007F00E9">
        <w:rPr>
          <w:u w:val="single"/>
        </w:rPr>
        <w:t>the individuals in the group</w:t>
      </w:r>
      <w:r w:rsidR="007F00E9">
        <w:t>. (</w:t>
      </w:r>
      <w:proofErr w:type="gramStart"/>
      <w:r w:rsidR="007F00E9">
        <w:rPr>
          <w:i/>
        </w:rPr>
        <w:t>faculty</w:t>
      </w:r>
      <w:proofErr w:type="gramEnd"/>
      <w:r w:rsidR="007F00E9">
        <w:rPr>
          <w:i/>
        </w:rPr>
        <w:t>, committee, team, crowd…)</w:t>
      </w:r>
    </w:p>
    <w:p w:rsidR="007F00E9" w:rsidRDefault="007F00E9" w:rsidP="007F00E9">
      <w:pPr>
        <w:pStyle w:val="ListParagraph"/>
        <w:numPr>
          <w:ilvl w:val="0"/>
          <w:numId w:val="6"/>
        </w:numPr>
      </w:pPr>
      <w:r>
        <w:t xml:space="preserve">The favored </w:t>
      </w:r>
      <w:r w:rsidRPr="007F00E9">
        <w:rPr>
          <w:b/>
          <w:color w:val="FF0000"/>
        </w:rPr>
        <w:t>team</w:t>
      </w:r>
      <w:r w:rsidRPr="007F00E9">
        <w:rPr>
          <w:b/>
        </w:rPr>
        <w:t xml:space="preserve"> </w:t>
      </w:r>
      <w:r w:rsidRPr="007F00E9">
        <w:rPr>
          <w:b/>
          <w:color w:val="0070C0"/>
        </w:rPr>
        <w:t>is</w:t>
      </w:r>
      <w:r>
        <w:t xml:space="preserve"> losing. (unit-singular)</w:t>
      </w:r>
    </w:p>
    <w:p w:rsidR="007F00E9" w:rsidRPr="007F00E9" w:rsidRDefault="007F00E9" w:rsidP="007F00E9">
      <w:pPr>
        <w:pStyle w:val="ListParagraph"/>
        <w:numPr>
          <w:ilvl w:val="0"/>
          <w:numId w:val="6"/>
        </w:numPr>
      </w:pPr>
      <w:r>
        <w:t xml:space="preserve">The </w:t>
      </w:r>
      <w:r w:rsidRPr="007F00E9">
        <w:rPr>
          <w:b/>
          <w:color w:val="FF0000"/>
        </w:rPr>
        <w:t>pair</w:t>
      </w:r>
      <w:r>
        <w:t xml:space="preserve"> </w:t>
      </w:r>
      <w:proofErr w:type="gramStart"/>
      <w:r w:rsidRPr="007F00E9">
        <w:rPr>
          <w:b/>
          <w:color w:val="0070C0"/>
        </w:rPr>
        <w:t>reunite</w:t>
      </w:r>
      <w:proofErr w:type="gramEnd"/>
      <w:r>
        <w:t xml:space="preserve"> after years apart. (individuals-plural)</w:t>
      </w:r>
    </w:p>
    <w:p w:rsidR="0029660D" w:rsidRDefault="0029660D" w:rsidP="0029660D">
      <w:r>
        <w:rPr>
          <w:b/>
        </w:rPr>
        <w:t>754.2</w:t>
      </w:r>
      <w:r w:rsidRPr="0029660D">
        <w:rPr>
          <w:b/>
        </w:rPr>
        <w:t xml:space="preserve"> </w:t>
      </w:r>
      <w:r>
        <w:rPr>
          <w:b/>
        </w:rPr>
        <w:t>Indefinite Pronouns</w:t>
      </w:r>
      <w:r w:rsidR="007F00E9">
        <w:t>:</w:t>
      </w:r>
    </w:p>
    <w:p w:rsidR="007F00E9" w:rsidRPr="007F00E9" w:rsidRDefault="007F00E9" w:rsidP="007F00E9">
      <w:pPr>
        <w:pStyle w:val="ListParagraph"/>
        <w:numPr>
          <w:ilvl w:val="0"/>
          <w:numId w:val="7"/>
        </w:numPr>
      </w:pPr>
      <w:r>
        <w:rPr>
          <w:b/>
        </w:rPr>
        <w:t>Singular</w:t>
      </w:r>
      <w:r>
        <w:t xml:space="preserve">: (require singular verb) </w:t>
      </w:r>
      <w:r>
        <w:rPr>
          <w:i/>
        </w:rPr>
        <w:t xml:space="preserve">each, either, neither, on, everybody, another, anybody, everyone, nobody, everything, somebody, </w:t>
      </w:r>
      <w:r>
        <w:t>and</w:t>
      </w:r>
      <w:r>
        <w:rPr>
          <w:i/>
        </w:rPr>
        <w:t xml:space="preserve"> someone.</w:t>
      </w:r>
    </w:p>
    <w:p w:rsidR="007F00E9" w:rsidRPr="007F00E9" w:rsidRDefault="007F00E9" w:rsidP="007F00E9">
      <w:pPr>
        <w:pStyle w:val="ListParagraph"/>
        <w:numPr>
          <w:ilvl w:val="1"/>
          <w:numId w:val="7"/>
        </w:numPr>
      </w:pPr>
      <w:r w:rsidRPr="007F00E9">
        <w:rPr>
          <w:b/>
          <w:color w:val="FF0000"/>
        </w:rPr>
        <w:t>Everybody</w:t>
      </w:r>
      <w:r>
        <w:rPr>
          <w:b/>
        </w:rPr>
        <w:t xml:space="preserve"> </w:t>
      </w:r>
      <w:r w:rsidRPr="007F00E9">
        <w:rPr>
          <w:b/>
          <w:color w:val="0070C0"/>
        </w:rPr>
        <w:t>is</w:t>
      </w:r>
      <w:r>
        <w:rPr>
          <w:b/>
        </w:rPr>
        <w:t xml:space="preserve"> </w:t>
      </w:r>
      <w:r>
        <w:t xml:space="preserve">invited. </w:t>
      </w:r>
    </w:p>
    <w:p w:rsidR="007F00E9" w:rsidRPr="007F00E9" w:rsidRDefault="007F00E9" w:rsidP="007F00E9">
      <w:pPr>
        <w:pStyle w:val="ListParagraph"/>
        <w:numPr>
          <w:ilvl w:val="0"/>
          <w:numId w:val="7"/>
        </w:numPr>
      </w:pPr>
      <w:r>
        <w:rPr>
          <w:b/>
        </w:rPr>
        <w:t>Plural</w:t>
      </w:r>
      <w:proofErr w:type="gramStart"/>
      <w:r>
        <w:rPr>
          <w:b/>
        </w:rPr>
        <w:t xml:space="preserve">: </w:t>
      </w:r>
      <w:r>
        <w:rPr>
          <w:i/>
        </w:rPr>
        <w:t>both,</w:t>
      </w:r>
      <w:proofErr w:type="gramEnd"/>
      <w:r>
        <w:rPr>
          <w:i/>
        </w:rPr>
        <w:t xml:space="preserve"> few, many, </w:t>
      </w:r>
      <w:r>
        <w:t>and</w:t>
      </w:r>
      <w:r>
        <w:rPr>
          <w:i/>
        </w:rPr>
        <w:t xml:space="preserve"> several.</w:t>
      </w:r>
    </w:p>
    <w:p w:rsidR="007F00E9" w:rsidRPr="007F00E9" w:rsidRDefault="007F00E9" w:rsidP="007F00E9">
      <w:pPr>
        <w:pStyle w:val="ListParagraph"/>
        <w:numPr>
          <w:ilvl w:val="1"/>
          <w:numId w:val="7"/>
        </w:numPr>
      </w:pPr>
      <w:r w:rsidRPr="007F00E9">
        <w:rPr>
          <w:b/>
          <w:color w:val="FF0000"/>
        </w:rPr>
        <w:t>Many</w:t>
      </w:r>
      <w:r>
        <w:rPr>
          <w:b/>
        </w:rPr>
        <w:t xml:space="preserve"> </w:t>
      </w:r>
      <w:r w:rsidRPr="007F00E9">
        <w:rPr>
          <w:b/>
          <w:color w:val="0070C0"/>
        </w:rPr>
        <w:t>ask</w:t>
      </w:r>
      <w:r>
        <w:rPr>
          <w:b/>
        </w:rPr>
        <w:t xml:space="preserve"> </w:t>
      </w:r>
      <w:r>
        <w:t>for frozen yogurt.</w:t>
      </w:r>
    </w:p>
    <w:p w:rsidR="0029660D" w:rsidRPr="007F00E9" w:rsidRDefault="007F00E9" w:rsidP="007F00E9">
      <w:pPr>
        <w:pStyle w:val="ListParagraph"/>
        <w:numPr>
          <w:ilvl w:val="0"/>
          <w:numId w:val="7"/>
        </w:numPr>
      </w:pPr>
      <w:r>
        <w:rPr>
          <w:b/>
        </w:rPr>
        <w:t>Both:</w:t>
      </w:r>
      <w:r>
        <w:t xml:space="preserve"> </w:t>
      </w:r>
      <w:r>
        <w:rPr>
          <w:i/>
        </w:rPr>
        <w:t xml:space="preserve">all, any, most, none, </w:t>
      </w:r>
      <w:r>
        <w:t>and</w:t>
      </w:r>
      <w:r>
        <w:rPr>
          <w:i/>
        </w:rPr>
        <w:t xml:space="preserve"> some. </w:t>
      </w:r>
    </w:p>
    <w:p w:rsidR="0029660D" w:rsidRDefault="0029660D" w:rsidP="0029660D">
      <w:r>
        <w:rPr>
          <w:b/>
        </w:rPr>
        <w:t>754.3</w:t>
      </w:r>
      <w:r w:rsidRPr="0029660D">
        <w:rPr>
          <w:b/>
        </w:rPr>
        <w:t xml:space="preserve"> </w:t>
      </w:r>
      <w:r>
        <w:rPr>
          <w:b/>
        </w:rPr>
        <w:t>Relative Pronouns</w:t>
      </w:r>
      <w:r w:rsidR="007F00E9">
        <w:rPr>
          <w:b/>
        </w:rPr>
        <w:t xml:space="preserve">: </w:t>
      </w:r>
      <w:r w:rsidR="007F00E9">
        <w:t>(</w:t>
      </w:r>
      <w:r w:rsidR="007F00E9" w:rsidRPr="007F00E9">
        <w:rPr>
          <w:i/>
        </w:rPr>
        <w:t>who, which, that</w:t>
      </w:r>
      <w:r w:rsidR="007F00E9">
        <w:t>) is used as the subject of a clause, the number of the verb is determined by the antecedent of the pronoun.  (Antecedent: word to which the pronoun refers)</w:t>
      </w:r>
    </w:p>
    <w:p w:rsidR="007F00E9" w:rsidRDefault="00435D69" w:rsidP="007F00E9">
      <w:pPr>
        <w:pStyle w:val="ListParagraph"/>
        <w:numPr>
          <w:ilvl w:val="0"/>
          <w:numId w:val="8"/>
        </w:numPr>
      </w:pPr>
      <w:r>
        <w:t xml:space="preserve">This is one of the books </w:t>
      </w:r>
      <w:r w:rsidRPr="00435D69">
        <w:rPr>
          <w:b/>
          <w:color w:val="FF0000"/>
        </w:rPr>
        <w:t>that</w:t>
      </w:r>
      <w:r>
        <w:rPr>
          <w:b/>
        </w:rPr>
        <w:t xml:space="preserve"> </w:t>
      </w:r>
      <w:r w:rsidRPr="00435D69">
        <w:rPr>
          <w:b/>
          <w:color w:val="0070C0"/>
        </w:rPr>
        <w:t>are</w:t>
      </w:r>
      <w:r>
        <w:t xml:space="preserve"> required for class. (The relative pronoun </w:t>
      </w:r>
      <w:r w:rsidRPr="00435D69">
        <w:rPr>
          <w:i/>
        </w:rPr>
        <w:t>that</w:t>
      </w:r>
      <w:r>
        <w:t xml:space="preserve"> requires the plural verb are because its antecedent, </w:t>
      </w:r>
      <w:r w:rsidRPr="00435D69">
        <w:rPr>
          <w:i/>
        </w:rPr>
        <w:t>books</w:t>
      </w:r>
      <w:r>
        <w:t>, is plural)</w:t>
      </w:r>
    </w:p>
    <w:p w:rsidR="00435D69" w:rsidRDefault="00435D69" w:rsidP="007F00E9">
      <w:pPr>
        <w:pStyle w:val="ListParagraph"/>
        <w:numPr>
          <w:ilvl w:val="0"/>
          <w:numId w:val="8"/>
        </w:numPr>
      </w:pPr>
      <w:r w:rsidRPr="00E73F4B">
        <w:rPr>
          <w:b/>
        </w:rPr>
        <w:t>Note</w:t>
      </w:r>
      <w:r>
        <w:t>: to test this type of sentence for agreement, read the “of” phrase first.</w:t>
      </w:r>
    </w:p>
    <w:p w:rsidR="0029660D" w:rsidRPr="000B2D09" w:rsidRDefault="00435D69" w:rsidP="000B2D09">
      <w:pPr>
        <w:pStyle w:val="ListParagraph"/>
        <w:numPr>
          <w:ilvl w:val="1"/>
          <w:numId w:val="8"/>
        </w:numPr>
      </w:pPr>
      <w:r>
        <w:t xml:space="preserve">Of the books </w:t>
      </w:r>
      <w:r w:rsidRPr="00435D69">
        <w:rPr>
          <w:b/>
          <w:color w:val="FF0000"/>
        </w:rPr>
        <w:t>that</w:t>
      </w:r>
      <w:r>
        <w:rPr>
          <w:b/>
        </w:rPr>
        <w:t xml:space="preserve"> </w:t>
      </w:r>
      <w:r w:rsidRPr="00435D69">
        <w:rPr>
          <w:b/>
          <w:color w:val="0070C0"/>
        </w:rPr>
        <w:t>are</w:t>
      </w:r>
      <w:r>
        <w:t xml:space="preserve"> required for class, this is the one.</w:t>
      </w:r>
    </w:p>
    <w:sectPr w:rsidR="0029660D" w:rsidRPr="000B2D09" w:rsidSect="005D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120"/>
    <w:multiLevelType w:val="hybridMultilevel"/>
    <w:tmpl w:val="9E10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36334"/>
    <w:multiLevelType w:val="hybridMultilevel"/>
    <w:tmpl w:val="0E566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51DBF"/>
    <w:multiLevelType w:val="hybridMultilevel"/>
    <w:tmpl w:val="C63EB03E"/>
    <w:lvl w:ilvl="0" w:tplc="BA8E4E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A96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2C47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49D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B259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810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2E9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4AA0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4888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7C3CC6"/>
    <w:multiLevelType w:val="hybridMultilevel"/>
    <w:tmpl w:val="897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A54D7"/>
    <w:multiLevelType w:val="hybridMultilevel"/>
    <w:tmpl w:val="FC4EE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96B25"/>
    <w:multiLevelType w:val="hybridMultilevel"/>
    <w:tmpl w:val="725A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55B3"/>
    <w:multiLevelType w:val="hybridMultilevel"/>
    <w:tmpl w:val="0B2C1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E5031"/>
    <w:multiLevelType w:val="hybridMultilevel"/>
    <w:tmpl w:val="714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A751E3"/>
    <w:multiLevelType w:val="hybridMultilevel"/>
    <w:tmpl w:val="8D9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15F"/>
    <w:rsid w:val="000311C4"/>
    <w:rsid w:val="00077A90"/>
    <w:rsid w:val="000B2D09"/>
    <w:rsid w:val="0013060C"/>
    <w:rsid w:val="0015642F"/>
    <w:rsid w:val="0029660D"/>
    <w:rsid w:val="003D5B6F"/>
    <w:rsid w:val="00435D69"/>
    <w:rsid w:val="00561738"/>
    <w:rsid w:val="005D7E2D"/>
    <w:rsid w:val="006A7D2F"/>
    <w:rsid w:val="007478CA"/>
    <w:rsid w:val="00747CE7"/>
    <w:rsid w:val="007F00E9"/>
    <w:rsid w:val="008E515F"/>
    <w:rsid w:val="00A6249E"/>
    <w:rsid w:val="00B43DA8"/>
    <w:rsid w:val="00BB57B9"/>
    <w:rsid w:val="00DC4B0D"/>
    <w:rsid w:val="00E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8</cp:revision>
  <dcterms:created xsi:type="dcterms:W3CDTF">2012-02-21T14:51:00Z</dcterms:created>
  <dcterms:modified xsi:type="dcterms:W3CDTF">2012-02-25T18:08:00Z</dcterms:modified>
</cp:coreProperties>
</file>